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C0D" w:rsidRPr="00FD5C0D" w:rsidRDefault="00FD5C0D" w:rsidP="00FD5C0D">
      <w:pPr>
        <w:jc w:val="center"/>
        <w:rPr>
          <w:rFonts w:ascii="Palatino" w:hAnsi="Palatino"/>
          <w:sz w:val="36"/>
          <w:szCs w:val="28"/>
        </w:rPr>
      </w:pPr>
      <w:r w:rsidRPr="008F023F">
        <w:rPr>
          <w:rFonts w:ascii="Palatino" w:hAnsi="Palatino"/>
          <w:sz w:val="36"/>
          <w:szCs w:val="28"/>
        </w:rPr>
        <w:t>Bug-Proof Lesson Plan</w:t>
      </w:r>
    </w:p>
    <w:tbl>
      <w:tblPr>
        <w:tblStyle w:val="TableGrid"/>
        <w:tblW w:w="18818" w:type="dxa"/>
        <w:tblLook w:val="04A0" w:firstRow="1" w:lastRow="0" w:firstColumn="1" w:lastColumn="0" w:noHBand="0" w:noVBand="1"/>
      </w:tblPr>
      <w:tblGrid>
        <w:gridCol w:w="4428"/>
        <w:gridCol w:w="5040"/>
        <w:gridCol w:w="9350"/>
      </w:tblGrid>
      <w:tr w:rsidR="00FD5C0D" w:rsidTr="00AB1E39">
        <w:trPr>
          <w:gridAfter w:val="1"/>
          <w:wAfter w:w="9350" w:type="dxa"/>
        </w:trPr>
        <w:tc>
          <w:tcPr>
            <w:tcW w:w="4428" w:type="dxa"/>
          </w:tcPr>
          <w:p w:rsidR="00FD5C0D" w:rsidRDefault="00FD5C0D" w:rsidP="00FD5C0D">
            <w:pPr>
              <w:jc w:val="right"/>
            </w:pPr>
            <w:r>
              <w:t>YOUR NAME:</w:t>
            </w:r>
          </w:p>
        </w:tc>
        <w:tc>
          <w:tcPr>
            <w:tcW w:w="5040" w:type="dxa"/>
          </w:tcPr>
          <w:p w:rsidR="00FD5C0D" w:rsidRDefault="0048373B">
            <w:r>
              <w:t>Gabrielle Adam</w:t>
            </w:r>
            <w:bookmarkStart w:id="0" w:name="_GoBack"/>
            <w:bookmarkEnd w:id="0"/>
          </w:p>
        </w:tc>
      </w:tr>
      <w:tr w:rsidR="00AB1E39" w:rsidTr="00AB1E39">
        <w:trPr>
          <w:gridAfter w:val="1"/>
          <w:wAfter w:w="9350" w:type="dxa"/>
        </w:trPr>
        <w:tc>
          <w:tcPr>
            <w:tcW w:w="4428" w:type="dxa"/>
          </w:tcPr>
          <w:p w:rsidR="00AB1E39" w:rsidRPr="00FD5C0D" w:rsidRDefault="00AB1E39" w:rsidP="00AB1E39">
            <w:pPr>
              <w:rPr>
                <w:rFonts w:ascii="Palatino" w:eastAsia="Times New Roman" w:hAnsi="Palatino" w:cs="Times New Roman"/>
              </w:rPr>
            </w:pPr>
            <w:r>
              <w:rPr>
                <w:rFonts w:ascii="Palatino" w:eastAsia="Times New Roman" w:hAnsi="Palatino" w:cs="Times New Roman"/>
              </w:rPr>
              <w:t>Pick a lesson from your unit in Dr. Grace’s class. Write a short summary of that lesson plan. Be sure to describe what technology you plan for your students (and you) to use:</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In my lesson plan students will be using cameras and the iMovie editing software to complete an educational video about conflict resolution skills using effective communication and nonviolent strategies.  This is a summative assessment of lesson 4 (as well as for the unit).</w:t>
            </w:r>
          </w:p>
        </w:tc>
      </w:tr>
      <w:tr w:rsidR="00AB1E39" w:rsidTr="00AB1E39">
        <w:tc>
          <w:tcPr>
            <w:tcW w:w="9468" w:type="dxa"/>
            <w:gridSpan w:val="2"/>
          </w:tcPr>
          <w:p w:rsidR="00AB1E39" w:rsidRDefault="00AB1E39" w:rsidP="00AB1E39">
            <w:pPr>
              <w:jc w:val="center"/>
            </w:pPr>
            <w:r w:rsidRPr="003F34CD">
              <w:rPr>
                <w:rFonts w:ascii="Palatino" w:eastAsia="Times New Roman" w:hAnsi="Palatino" w:cs="Times New Roman"/>
                <w:i/>
                <w:sz w:val="32"/>
                <w:szCs w:val="32"/>
              </w:rPr>
              <w:t>GNAT</w:t>
            </w:r>
          </w:p>
        </w:tc>
        <w:tc>
          <w:tcPr>
            <w:tcW w:w="9350" w:type="dxa"/>
            <w:tcBorders>
              <w:top w:val="single" w:sz="4" w:space="0" w:color="auto"/>
              <w:left w:val="single" w:sz="4" w:space="0" w:color="auto"/>
              <w:bottom w:val="single" w:sz="4" w:space="0" w:color="auto"/>
              <w:right w:val="single" w:sz="4" w:space="0" w:color="auto"/>
            </w:tcBorders>
          </w:tcPr>
          <w:p w:rsidR="00AB1E39" w:rsidRDefault="00AB1E39" w:rsidP="00AB1E39">
            <w:pPr>
              <w:jc w:val="center"/>
            </w:pPr>
            <w:r>
              <w:rPr>
                <w:rFonts w:ascii="Palatino" w:eastAsia="Times New Roman" w:hAnsi="Palatino" w:cs="Times New Roman"/>
                <w:i/>
                <w:sz w:val="32"/>
                <w:szCs w:val="32"/>
              </w:rPr>
              <w:t>GNAT</w:t>
            </w:r>
          </w:p>
        </w:tc>
      </w:tr>
      <w:tr w:rsidR="00AB1E39" w:rsidTr="00AB1E39">
        <w:trPr>
          <w:gridAfter w:val="1"/>
          <w:wAfter w:w="9350" w:type="dxa"/>
        </w:trPr>
        <w:tc>
          <w:tcPr>
            <w:tcW w:w="4428" w:type="dxa"/>
          </w:tcPr>
          <w:p w:rsidR="00AB1E39" w:rsidRPr="00FD5C0D" w:rsidRDefault="00AB1E39" w:rsidP="00AB1E39">
            <w:pPr>
              <w:rPr>
                <w:rFonts w:ascii="Palatino" w:eastAsia="Times New Roman" w:hAnsi="Palatino" w:cs="Times New Roman"/>
              </w:rPr>
            </w:pPr>
            <w:r>
              <w:rPr>
                <w:rFonts w:ascii="Palatino" w:eastAsia="Times New Roman" w:hAnsi="Palatino" w:cs="Times New Roman"/>
              </w:rPr>
              <w:t>Look at the class list of possible problems and pick one (or make up your own) that is something that is a temporary problem/issue that could happen to your equipment (the teacher’s computer) that would affect your plan. The technology might get fixed before your lesson is over, but might not. What “bug” did you pick:</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The camera is not working because battery doesn’t hold charge and power keeps flickering so we can’t charge the battery.</w:t>
            </w:r>
          </w:p>
        </w:tc>
      </w:tr>
      <w:tr w:rsidR="00AB1E39" w:rsidTr="00AB1E39">
        <w:trPr>
          <w:gridAfter w:val="1"/>
          <w:wAfter w:w="9350" w:type="dxa"/>
        </w:trPr>
        <w:tc>
          <w:tcPr>
            <w:tcW w:w="4428" w:type="dxa"/>
          </w:tcPr>
          <w:p w:rsidR="00AB1E39" w:rsidRDefault="00AB1E39" w:rsidP="00AB1E39">
            <w:r>
              <w:rPr>
                <w:rFonts w:ascii="Palatino" w:eastAsia="Times New Roman" w:hAnsi="Palatino" w:cs="Times New Roman"/>
              </w:rPr>
              <w:t>What could you do that would allow the learning to continue without the technology or in a modified way?</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 xml:space="preserve">I would get the students additional time to complete the project. </w:t>
            </w:r>
          </w:p>
        </w:tc>
      </w:tr>
      <w:tr w:rsidR="00AB1E39" w:rsidTr="00AB1E39">
        <w:trPr>
          <w:gridAfter w:val="1"/>
          <w:wAfter w:w="9350" w:type="dxa"/>
        </w:trPr>
        <w:tc>
          <w:tcPr>
            <w:tcW w:w="4428" w:type="dxa"/>
          </w:tcPr>
          <w:p w:rsidR="00AB1E39" w:rsidRDefault="00AB1E39" w:rsidP="00AB1E39">
            <w:pPr>
              <w:rPr>
                <w:rFonts w:ascii="Palatino" w:eastAsia="Times New Roman" w:hAnsi="Palatino" w:cs="Times New Roman"/>
              </w:rPr>
            </w:pPr>
            <w:r>
              <w:rPr>
                <w:rFonts w:ascii="Palatino" w:eastAsia="Times New Roman" w:hAnsi="Palatino" w:cs="Times New Roman"/>
              </w:rPr>
              <w:t>What do you need to do ahead of time so that plan could be carried out? (Do you need handouts? Other materials? …)</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Be ready with extra cameras and have batteries charged so that the cameras are good to go! Students will know exactly what they have to record/act out so they don’t waste battery taking multiple videos of the same scene.</w:t>
            </w:r>
          </w:p>
        </w:tc>
      </w:tr>
      <w:tr w:rsidR="00AB1E39" w:rsidTr="00AB1E39">
        <w:tc>
          <w:tcPr>
            <w:tcW w:w="9468" w:type="dxa"/>
            <w:gridSpan w:val="2"/>
          </w:tcPr>
          <w:p w:rsidR="00AB1E39" w:rsidRDefault="00AB1E39" w:rsidP="00AB1E39">
            <w:pPr>
              <w:jc w:val="center"/>
            </w:pPr>
            <w:r>
              <w:rPr>
                <w:rFonts w:ascii="Palatino" w:eastAsia="Times New Roman" w:hAnsi="Palatino" w:cs="Times New Roman"/>
                <w:i/>
                <w:sz w:val="32"/>
                <w:szCs w:val="32"/>
              </w:rPr>
              <w:t>BLACK FLY</w:t>
            </w:r>
          </w:p>
        </w:tc>
        <w:tc>
          <w:tcPr>
            <w:tcW w:w="9350" w:type="dxa"/>
            <w:tcBorders>
              <w:top w:val="single" w:sz="4" w:space="0" w:color="auto"/>
              <w:left w:val="single" w:sz="4" w:space="0" w:color="auto"/>
              <w:bottom w:val="single" w:sz="4" w:space="0" w:color="auto"/>
              <w:right w:val="single" w:sz="4" w:space="0" w:color="auto"/>
            </w:tcBorders>
          </w:tcPr>
          <w:p w:rsidR="00AB1E39" w:rsidRDefault="00AB1E39" w:rsidP="00AB1E39">
            <w:pPr>
              <w:jc w:val="center"/>
            </w:pPr>
            <w:r>
              <w:rPr>
                <w:rFonts w:ascii="Palatino" w:eastAsia="Times New Roman" w:hAnsi="Palatino" w:cs="Times New Roman"/>
                <w:i/>
                <w:sz w:val="32"/>
                <w:szCs w:val="32"/>
              </w:rPr>
              <w:t>BLACK FLY</w:t>
            </w:r>
          </w:p>
        </w:tc>
      </w:tr>
      <w:tr w:rsidR="00AB1E39" w:rsidTr="00AB1E39">
        <w:trPr>
          <w:gridAfter w:val="1"/>
          <w:wAfter w:w="9350" w:type="dxa"/>
        </w:trPr>
        <w:tc>
          <w:tcPr>
            <w:tcW w:w="4428" w:type="dxa"/>
          </w:tcPr>
          <w:p w:rsidR="00AB1E39" w:rsidRPr="00FD5C0D" w:rsidRDefault="00AB1E39" w:rsidP="00AB1E39">
            <w:pPr>
              <w:rPr>
                <w:rFonts w:ascii="Palatino" w:eastAsia="Times New Roman" w:hAnsi="Palatino" w:cs="Times New Roman"/>
              </w:rPr>
            </w:pPr>
            <w:r>
              <w:rPr>
                <w:rFonts w:ascii="Palatino" w:eastAsia="Times New Roman" w:hAnsi="Palatino" w:cs="Times New Roman"/>
              </w:rPr>
              <w:t>Look at the class list of possible problems and pick one (or make up your own) that is something that is an all-day problem/issue that could happen to you or your students’ equipment that would affect your plan. What “bug” did you pick:</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 xml:space="preserve"> The power completely goes out due to big snow weather, only have backup generator for emergency lights.</w:t>
            </w:r>
          </w:p>
        </w:tc>
      </w:tr>
      <w:tr w:rsidR="00AB1E39" w:rsidTr="00AB1E39">
        <w:trPr>
          <w:gridAfter w:val="1"/>
          <w:wAfter w:w="9350" w:type="dxa"/>
        </w:trPr>
        <w:tc>
          <w:tcPr>
            <w:tcW w:w="4428" w:type="dxa"/>
          </w:tcPr>
          <w:p w:rsidR="00AB1E39" w:rsidRDefault="00AB1E39" w:rsidP="00AB1E39">
            <w:r>
              <w:rPr>
                <w:rFonts w:ascii="Palatino" w:eastAsia="Times New Roman" w:hAnsi="Palatino" w:cs="Times New Roman"/>
              </w:rPr>
              <w:t>What could you do that would allow the learning to continue without the technology or in a modified way?</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 xml:space="preserve">I could have students add </w:t>
            </w:r>
            <w:r w:rsidR="00050DAD">
              <w:t xml:space="preserve">all the details into the </w:t>
            </w:r>
            <w:r>
              <w:t xml:space="preserve">storyboard </w:t>
            </w:r>
            <w:r w:rsidR="00050DAD">
              <w:t xml:space="preserve">(detailed description of each scenes) and spend more time on their script/narrative so they already have what they are going to say planned ahead of time. </w:t>
            </w:r>
          </w:p>
        </w:tc>
      </w:tr>
      <w:tr w:rsidR="00AB1E39" w:rsidTr="00AB1E39">
        <w:trPr>
          <w:gridAfter w:val="1"/>
          <w:wAfter w:w="9350" w:type="dxa"/>
        </w:trPr>
        <w:tc>
          <w:tcPr>
            <w:tcW w:w="4428" w:type="dxa"/>
          </w:tcPr>
          <w:p w:rsidR="00AB1E39" w:rsidRDefault="00AB1E39" w:rsidP="00AB1E39">
            <w:pPr>
              <w:rPr>
                <w:rFonts w:ascii="Palatino" w:eastAsia="Times New Roman" w:hAnsi="Palatino" w:cs="Times New Roman"/>
              </w:rPr>
            </w:pPr>
            <w:r>
              <w:rPr>
                <w:rFonts w:ascii="Palatino" w:eastAsia="Times New Roman" w:hAnsi="Palatino" w:cs="Times New Roman"/>
              </w:rPr>
              <w:lastRenderedPageBreak/>
              <w:t>What do you need to do ahead of time so that plan could be carried out? (Do you need handouts? Other materials? …)</w:t>
            </w:r>
          </w:p>
        </w:tc>
        <w:tc>
          <w:tcPr>
            <w:tcW w:w="5040" w:type="dxa"/>
            <w:tcBorders>
              <w:top w:val="single" w:sz="4" w:space="0" w:color="auto"/>
              <w:left w:val="single" w:sz="4" w:space="0" w:color="auto"/>
              <w:bottom w:val="single" w:sz="4" w:space="0" w:color="auto"/>
              <w:right w:val="single" w:sz="4" w:space="0" w:color="auto"/>
            </w:tcBorders>
          </w:tcPr>
          <w:p w:rsidR="00AB1E39" w:rsidRDefault="00050DAD" w:rsidP="00AB1E39">
            <w:r>
              <w:t>I could have handouts of the student sample storyboard and narrative so the students already have an idea of what is expected. They can use their text books and other handouts pertaining to different communication styles and conflict resolution strategies.</w:t>
            </w:r>
          </w:p>
        </w:tc>
      </w:tr>
      <w:tr w:rsidR="00AB1E39" w:rsidTr="00AB1E39">
        <w:tc>
          <w:tcPr>
            <w:tcW w:w="9468" w:type="dxa"/>
            <w:gridSpan w:val="2"/>
          </w:tcPr>
          <w:p w:rsidR="00AB1E39" w:rsidRDefault="00AB1E39" w:rsidP="00AB1E39">
            <w:pPr>
              <w:jc w:val="center"/>
            </w:pPr>
            <w:r>
              <w:rPr>
                <w:rFonts w:ascii="Palatino" w:eastAsia="Times New Roman" w:hAnsi="Palatino" w:cs="Times New Roman"/>
                <w:i/>
                <w:sz w:val="32"/>
                <w:szCs w:val="32"/>
              </w:rPr>
              <w:t>DEADLY ASIAN HORNET</w:t>
            </w:r>
          </w:p>
        </w:tc>
        <w:tc>
          <w:tcPr>
            <w:tcW w:w="9350" w:type="dxa"/>
            <w:tcBorders>
              <w:top w:val="single" w:sz="4" w:space="0" w:color="auto"/>
              <w:left w:val="single" w:sz="4" w:space="0" w:color="auto"/>
              <w:bottom w:val="single" w:sz="4" w:space="0" w:color="auto"/>
              <w:right w:val="single" w:sz="4" w:space="0" w:color="auto"/>
            </w:tcBorders>
          </w:tcPr>
          <w:p w:rsidR="00AB1E39" w:rsidRDefault="00AB1E39" w:rsidP="00AB1E39">
            <w:pPr>
              <w:jc w:val="center"/>
            </w:pPr>
            <w:r>
              <w:rPr>
                <w:rFonts w:ascii="Palatino" w:eastAsia="Times New Roman" w:hAnsi="Palatino" w:cs="Times New Roman"/>
                <w:i/>
                <w:sz w:val="32"/>
                <w:szCs w:val="32"/>
              </w:rPr>
              <w:t>DEADLY ASIAN HORNET</w:t>
            </w:r>
          </w:p>
        </w:tc>
      </w:tr>
      <w:tr w:rsidR="00AB1E39" w:rsidTr="00AB1E39">
        <w:trPr>
          <w:gridAfter w:val="1"/>
          <w:wAfter w:w="9350" w:type="dxa"/>
        </w:trPr>
        <w:tc>
          <w:tcPr>
            <w:tcW w:w="4428" w:type="dxa"/>
          </w:tcPr>
          <w:p w:rsidR="00AB1E39" w:rsidRPr="00FD5C0D" w:rsidRDefault="00AB1E39" w:rsidP="00AB1E39">
            <w:pPr>
              <w:rPr>
                <w:rFonts w:ascii="Palatino" w:eastAsia="Times New Roman" w:hAnsi="Palatino" w:cs="Times New Roman"/>
              </w:rPr>
            </w:pPr>
            <w:r>
              <w:rPr>
                <w:rFonts w:ascii="Palatino" w:eastAsia="Times New Roman" w:hAnsi="Palatino" w:cs="Times New Roman"/>
              </w:rPr>
              <w:t>Look at the class list of possible problems and pick one (or make up your own) that is something that is a multi-day problem/issue that could happen to you and your students’ equipment that would affect your plan. What “bug” did you pick:</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 xml:space="preserve">iMovie does not save any of the students work as they have been editing the projects the whole time. </w:t>
            </w:r>
          </w:p>
        </w:tc>
      </w:tr>
      <w:tr w:rsidR="00AB1E39" w:rsidTr="00AB1E39">
        <w:trPr>
          <w:gridAfter w:val="1"/>
          <w:wAfter w:w="9350" w:type="dxa"/>
        </w:trPr>
        <w:tc>
          <w:tcPr>
            <w:tcW w:w="4428" w:type="dxa"/>
          </w:tcPr>
          <w:p w:rsidR="00AB1E39" w:rsidRDefault="00AB1E39" w:rsidP="00AB1E39">
            <w:r>
              <w:rPr>
                <w:rFonts w:ascii="Palatino" w:eastAsia="Times New Roman" w:hAnsi="Palatino" w:cs="Times New Roman"/>
              </w:rPr>
              <w:t>What could you do that would allow the learning to continue without the technology or in a modified way?</w:t>
            </w:r>
          </w:p>
        </w:tc>
        <w:tc>
          <w:tcPr>
            <w:tcW w:w="5040" w:type="dxa"/>
            <w:tcBorders>
              <w:top w:val="single" w:sz="4" w:space="0" w:color="auto"/>
              <w:left w:val="single" w:sz="4" w:space="0" w:color="auto"/>
              <w:bottom w:val="single" w:sz="4" w:space="0" w:color="auto"/>
              <w:right w:val="single" w:sz="4" w:space="0" w:color="auto"/>
            </w:tcBorders>
          </w:tcPr>
          <w:p w:rsidR="00AB1E39" w:rsidRDefault="00AB1E39" w:rsidP="00AB1E39">
            <w:r>
              <w:t xml:space="preserve">I could have students </w:t>
            </w:r>
            <w:r w:rsidR="00050DAD">
              <w:t>use their detailed storyboard and narratives to act out the scene in class rather than recording and editing them in iMovie. Then we could have discussion and feedback right after.</w:t>
            </w:r>
          </w:p>
        </w:tc>
      </w:tr>
      <w:tr w:rsidR="00AB1E39" w:rsidTr="00AB1E39">
        <w:trPr>
          <w:gridAfter w:val="1"/>
          <w:wAfter w:w="9350" w:type="dxa"/>
        </w:trPr>
        <w:tc>
          <w:tcPr>
            <w:tcW w:w="4428" w:type="dxa"/>
          </w:tcPr>
          <w:p w:rsidR="00AB1E39" w:rsidRDefault="00AB1E39" w:rsidP="00AB1E39">
            <w:pPr>
              <w:rPr>
                <w:rFonts w:ascii="Palatino" w:eastAsia="Times New Roman" w:hAnsi="Palatino" w:cs="Times New Roman"/>
              </w:rPr>
            </w:pPr>
            <w:r>
              <w:rPr>
                <w:rFonts w:ascii="Palatino" w:eastAsia="Times New Roman" w:hAnsi="Palatino" w:cs="Times New Roman"/>
              </w:rPr>
              <w:t>What do you need to do ahead of time so that plan could be carried out? (Do you need handouts? Other materials? …)</w:t>
            </w:r>
          </w:p>
        </w:tc>
        <w:tc>
          <w:tcPr>
            <w:tcW w:w="5040" w:type="dxa"/>
            <w:tcBorders>
              <w:top w:val="single" w:sz="4" w:space="0" w:color="auto"/>
              <w:left w:val="single" w:sz="4" w:space="0" w:color="auto"/>
              <w:bottom w:val="single" w:sz="4" w:space="0" w:color="auto"/>
              <w:right w:val="single" w:sz="4" w:space="0" w:color="auto"/>
            </w:tcBorders>
          </w:tcPr>
          <w:p w:rsidR="00AB1E39" w:rsidRDefault="00050DAD" w:rsidP="00AB1E39">
            <w:r>
              <w:t>I would have to allow student time to practice the scenes before they give their live presentation/role playing during class time.</w:t>
            </w:r>
            <w:r w:rsidR="00AB1E39">
              <w:t xml:space="preserve"> </w:t>
            </w:r>
          </w:p>
        </w:tc>
      </w:tr>
    </w:tbl>
    <w:p w:rsidR="00FB7E61" w:rsidRDefault="00FB7E61"/>
    <w:sectPr w:rsidR="00FB7E61" w:rsidSect="00FD5C0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Palatino">
    <w:altName w:val="Palatino Linotype"/>
    <w:charset w:val="00"/>
    <w:family w:val="auto"/>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C0D"/>
    <w:rsid w:val="00050DAD"/>
    <w:rsid w:val="00187C36"/>
    <w:rsid w:val="00286D62"/>
    <w:rsid w:val="002F74CA"/>
    <w:rsid w:val="00316257"/>
    <w:rsid w:val="0048373B"/>
    <w:rsid w:val="004A1D0E"/>
    <w:rsid w:val="004D09FC"/>
    <w:rsid w:val="00770C7F"/>
    <w:rsid w:val="008104A7"/>
    <w:rsid w:val="00AB1E39"/>
    <w:rsid w:val="00E631AF"/>
    <w:rsid w:val="00FB7E61"/>
    <w:rsid w:val="00FD5C0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2EBC9B"/>
  <w15:docId w15:val="{8B2AD565-58D6-4F76-9B1E-38DF4ABD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D5C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Maine at Farmington</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 Adam</dc:creator>
  <cp:keywords/>
  <dc:description/>
  <cp:lastModifiedBy>Gabrielle Adam</cp:lastModifiedBy>
  <cp:revision>3</cp:revision>
  <dcterms:created xsi:type="dcterms:W3CDTF">2017-04-18T00:01:00Z</dcterms:created>
  <dcterms:modified xsi:type="dcterms:W3CDTF">2017-04-18T00:01:00Z</dcterms:modified>
</cp:coreProperties>
</file>